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52D" w:rsidRDefault="00AA2AC8" w:rsidP="00D02F3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Лабораторная работа </w:t>
      </w:r>
      <w:r>
        <w:rPr>
          <w:rFonts w:ascii="Arial" w:hAnsi="Arial" w:cs="Arial"/>
          <w:b/>
          <w:sz w:val="28"/>
          <w:szCs w:val="28"/>
          <w:lang w:val="en-US"/>
        </w:rPr>
        <w:t>7</w:t>
      </w:r>
      <w:bookmarkStart w:id="0" w:name="_GoBack"/>
      <w:bookmarkEnd w:id="0"/>
      <w:r w:rsidR="005B752D">
        <w:rPr>
          <w:rFonts w:ascii="Arial" w:hAnsi="Arial" w:cs="Arial"/>
          <w:b/>
          <w:sz w:val="28"/>
          <w:szCs w:val="28"/>
        </w:rPr>
        <w:t>.</w:t>
      </w:r>
    </w:p>
    <w:p w:rsidR="00701C9B" w:rsidRPr="009E76E0" w:rsidRDefault="00D02F36" w:rsidP="00D02F3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Разработка программного продукта</w:t>
      </w:r>
      <w:r w:rsidR="009E76E0" w:rsidRPr="009E76E0">
        <w:rPr>
          <w:rFonts w:ascii="Arial" w:hAnsi="Arial" w:cs="Arial"/>
          <w:b/>
          <w:sz w:val="28"/>
          <w:szCs w:val="28"/>
        </w:rPr>
        <w:t>.</w:t>
      </w:r>
    </w:p>
    <w:p w:rsidR="009E76E0" w:rsidRPr="00701C9B" w:rsidRDefault="009E76E0" w:rsidP="002D3F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4506" w:rsidRPr="00701C9B" w:rsidRDefault="00964506" w:rsidP="002D3F8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Обработка класса объектов </w:t>
      </w:r>
      <w:r w:rsidR="00C61E3D">
        <w:rPr>
          <w:rFonts w:ascii="Arial" w:hAnsi="Arial" w:cs="Arial"/>
          <w:sz w:val="24"/>
          <w:szCs w:val="24"/>
        </w:rPr>
        <w:t xml:space="preserve">предметной области </w:t>
      </w:r>
      <w:r>
        <w:rPr>
          <w:rFonts w:ascii="Arial" w:hAnsi="Arial" w:cs="Arial"/>
          <w:sz w:val="24"/>
          <w:szCs w:val="24"/>
        </w:rPr>
        <w:t>средствами Паскаль.</w:t>
      </w:r>
    </w:p>
    <w:p w:rsidR="00D35D3A" w:rsidRPr="00701C9B" w:rsidRDefault="00D35D3A" w:rsidP="002D3F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1B12" w:rsidRDefault="00DD1B12" w:rsidP="002D3F8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Организовать диалог с пользователем для ввода исходных данных. </w:t>
      </w:r>
    </w:p>
    <w:p w:rsidR="00D35D3A" w:rsidRDefault="00DD1B12" w:rsidP="002D3F8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D35D3A">
        <w:rPr>
          <w:rFonts w:ascii="Arial" w:hAnsi="Arial" w:cs="Arial"/>
          <w:sz w:val="24"/>
          <w:szCs w:val="24"/>
        </w:rPr>
        <w:t>спользовать меню и окна.</w:t>
      </w:r>
    </w:p>
    <w:p w:rsidR="005B752D" w:rsidRDefault="005B752D" w:rsidP="002D3F8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71"/>
      </w:tblGrid>
      <w:tr w:rsidR="005B752D" w:rsidTr="005B752D">
        <w:tc>
          <w:tcPr>
            <w:tcW w:w="9571" w:type="dxa"/>
            <w:shd w:val="clear" w:color="auto" w:fill="F2F2F2" w:themeFill="background1" w:themeFillShade="F2"/>
          </w:tcPr>
          <w:p w:rsidR="005B752D" w:rsidRPr="005B752D" w:rsidRDefault="005B752D" w:rsidP="002D3F8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752D">
              <w:rPr>
                <w:rFonts w:ascii="Arial" w:hAnsi="Arial" w:cs="Arial"/>
                <w:b/>
                <w:sz w:val="24"/>
                <w:szCs w:val="24"/>
              </w:rPr>
              <w:t>Можно попытаться решить задачу с учетом разграничения прав доступа пользователя к данным.</w:t>
            </w:r>
          </w:p>
        </w:tc>
      </w:tr>
    </w:tbl>
    <w:p w:rsidR="009E76E0" w:rsidRDefault="009E76E0" w:rsidP="002D3F8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2E1C" w:rsidRDefault="0099007F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Разработать модель предметной области (таблица 1).</w:t>
      </w:r>
      <w:r w:rsidR="00864BE0">
        <w:rPr>
          <w:rFonts w:ascii="Arial" w:hAnsi="Arial" w:cs="Arial"/>
          <w:sz w:val="24"/>
          <w:szCs w:val="24"/>
        </w:rPr>
        <w:t xml:space="preserve"> Предусмотреть несколько классов объектов (как минимум, два). </w:t>
      </w:r>
      <w:r w:rsidR="00964506">
        <w:rPr>
          <w:rFonts w:ascii="Arial" w:hAnsi="Arial" w:cs="Arial"/>
          <w:sz w:val="24"/>
          <w:szCs w:val="24"/>
        </w:rPr>
        <w:t xml:space="preserve">Определить </w:t>
      </w:r>
      <w:r w:rsidR="00672E1C">
        <w:rPr>
          <w:rFonts w:ascii="Arial" w:hAnsi="Arial" w:cs="Arial"/>
          <w:sz w:val="24"/>
          <w:szCs w:val="24"/>
        </w:rPr>
        <w:t xml:space="preserve">характеристики для </w:t>
      </w:r>
      <w:r w:rsidR="00964506">
        <w:rPr>
          <w:rFonts w:ascii="Arial" w:hAnsi="Arial" w:cs="Arial"/>
          <w:sz w:val="24"/>
          <w:szCs w:val="24"/>
        </w:rPr>
        <w:t xml:space="preserve"> класса объектов, исходя из предметной области и стоящих задач (</w:t>
      </w:r>
      <w:r w:rsidR="0018698E">
        <w:rPr>
          <w:rFonts w:ascii="Arial" w:hAnsi="Arial" w:cs="Arial"/>
          <w:sz w:val="24"/>
          <w:szCs w:val="24"/>
        </w:rPr>
        <w:t>таблица 1)</w:t>
      </w:r>
      <w:r w:rsidR="00964506">
        <w:rPr>
          <w:rFonts w:ascii="Arial" w:hAnsi="Arial" w:cs="Arial"/>
          <w:sz w:val="24"/>
          <w:szCs w:val="24"/>
        </w:rPr>
        <w:t>.</w:t>
      </w:r>
      <w:r w:rsidR="00216E08">
        <w:rPr>
          <w:rFonts w:ascii="Arial" w:hAnsi="Arial" w:cs="Arial"/>
          <w:sz w:val="24"/>
          <w:szCs w:val="24"/>
        </w:rPr>
        <w:t xml:space="preserve"> </w:t>
      </w:r>
    </w:p>
    <w:p w:rsidR="0099007F" w:rsidRDefault="00672E1C" w:rsidP="000F0847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Предусмотреть поле, поддерживающее уникальность объекта (например, номер зачетной книжки – для студентов, табельный номер – для сотрудников, и т.д.). </w:t>
      </w:r>
      <w:proofErr w:type="gramEnd"/>
    </w:p>
    <w:p w:rsidR="00964506" w:rsidRDefault="00216E08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Описать класс</w:t>
      </w:r>
      <w:r w:rsidR="00864BE0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 xml:space="preserve"> объектов.</w:t>
      </w:r>
    </w:p>
    <w:p w:rsidR="00964506" w:rsidRDefault="00964506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216E08">
        <w:rPr>
          <w:rFonts w:ascii="Arial" w:hAnsi="Arial" w:cs="Arial"/>
          <w:sz w:val="24"/>
          <w:szCs w:val="24"/>
        </w:rPr>
        <w:t>Реализовать функции:</w:t>
      </w:r>
    </w:p>
    <w:p w:rsidR="00216E08" w:rsidRDefault="00216E08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ввод  </w:t>
      </w:r>
      <w:r w:rsidR="004D271C">
        <w:rPr>
          <w:rFonts w:ascii="Arial" w:hAnsi="Arial" w:cs="Arial"/>
          <w:sz w:val="24"/>
          <w:szCs w:val="24"/>
        </w:rPr>
        <w:t xml:space="preserve">с клавиатуры </w:t>
      </w:r>
      <w:r>
        <w:rPr>
          <w:rFonts w:ascii="Arial" w:hAnsi="Arial" w:cs="Arial"/>
          <w:sz w:val="24"/>
          <w:szCs w:val="24"/>
        </w:rPr>
        <w:t xml:space="preserve">конкретных объектов </w:t>
      </w:r>
      <w:r w:rsidR="00DD1B12">
        <w:rPr>
          <w:rFonts w:ascii="Arial" w:hAnsi="Arial" w:cs="Arial"/>
          <w:sz w:val="24"/>
          <w:szCs w:val="24"/>
        </w:rPr>
        <w:t xml:space="preserve">класса </w:t>
      </w:r>
      <w:r>
        <w:rPr>
          <w:rFonts w:ascii="Arial" w:hAnsi="Arial" w:cs="Arial"/>
          <w:sz w:val="24"/>
          <w:szCs w:val="24"/>
        </w:rPr>
        <w:t>и сохранение их в файле,</w:t>
      </w:r>
    </w:p>
    <w:p w:rsidR="00216E08" w:rsidRDefault="00216E08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выво</w:t>
      </w:r>
      <w:r w:rsidR="00672E1C">
        <w:rPr>
          <w:rFonts w:ascii="Arial" w:hAnsi="Arial" w:cs="Arial"/>
          <w:sz w:val="24"/>
          <w:szCs w:val="24"/>
        </w:rPr>
        <w:t xml:space="preserve">д </w:t>
      </w:r>
      <w:r w:rsidR="00864BE0">
        <w:rPr>
          <w:rFonts w:ascii="Arial" w:hAnsi="Arial" w:cs="Arial"/>
          <w:sz w:val="24"/>
          <w:szCs w:val="24"/>
        </w:rPr>
        <w:t xml:space="preserve">на экран </w:t>
      </w:r>
      <w:r w:rsidR="00672E1C">
        <w:rPr>
          <w:rFonts w:ascii="Arial" w:hAnsi="Arial" w:cs="Arial"/>
          <w:sz w:val="24"/>
          <w:szCs w:val="24"/>
        </w:rPr>
        <w:t>класса объектов в удобном для пользователя виде</w:t>
      </w:r>
      <w:r>
        <w:rPr>
          <w:rFonts w:ascii="Arial" w:hAnsi="Arial" w:cs="Arial"/>
          <w:sz w:val="24"/>
          <w:szCs w:val="24"/>
        </w:rPr>
        <w:t>,</w:t>
      </w:r>
    </w:p>
    <w:p w:rsidR="00864BE0" w:rsidRDefault="00864BE0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вывод на экран одного или нескольких объектов класса,</w:t>
      </w:r>
    </w:p>
    <w:p w:rsidR="00216E08" w:rsidRDefault="00216E08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определение мощности класса объектов,</w:t>
      </w:r>
    </w:p>
    <w:p w:rsidR="00216E08" w:rsidRDefault="00216E08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добавление объектов</w:t>
      </w:r>
      <w:r w:rsidR="00864BE0">
        <w:rPr>
          <w:rFonts w:ascii="Arial" w:hAnsi="Arial" w:cs="Arial"/>
          <w:sz w:val="24"/>
          <w:szCs w:val="24"/>
        </w:rPr>
        <w:t xml:space="preserve"> класса</w:t>
      </w:r>
      <w:r>
        <w:rPr>
          <w:rFonts w:ascii="Arial" w:hAnsi="Arial" w:cs="Arial"/>
          <w:sz w:val="24"/>
          <w:szCs w:val="24"/>
        </w:rPr>
        <w:t>,</w:t>
      </w:r>
    </w:p>
    <w:p w:rsidR="00216E08" w:rsidRDefault="00216E08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вычисление по заданным критериям с выводом результата с</w:t>
      </w:r>
      <w:r w:rsidR="00DD1B12">
        <w:rPr>
          <w:rFonts w:ascii="Arial" w:hAnsi="Arial" w:cs="Arial"/>
          <w:sz w:val="24"/>
          <w:szCs w:val="24"/>
        </w:rPr>
        <w:t xml:space="preserve"> соответствующими комментариями,</w:t>
      </w:r>
    </w:p>
    <w:p w:rsidR="00DD1B12" w:rsidRDefault="00DD1B12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864BE0">
        <w:rPr>
          <w:rFonts w:ascii="Arial" w:hAnsi="Arial" w:cs="Arial"/>
          <w:sz w:val="24"/>
          <w:szCs w:val="24"/>
        </w:rPr>
        <w:t>изменение одного или нескольких свойств одного или нескольких объектов класса.</w:t>
      </w:r>
    </w:p>
    <w:p w:rsidR="00864BE0" w:rsidRDefault="00864BE0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Замечания.</w:t>
      </w:r>
    </w:p>
    <w:p w:rsidR="00864BE0" w:rsidRDefault="00864BE0" w:rsidP="000F0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Исходные данные вводятся с клавиатуры. Предусмотреть проверку корректности исходных данных.</w:t>
      </w:r>
    </w:p>
    <w:p w:rsidR="00864BE0" w:rsidRDefault="00864BE0" w:rsidP="00D02F3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При работе с файлом не должно быть непредвиденных ситуаций. </w:t>
      </w:r>
    </w:p>
    <w:p w:rsidR="00864BE0" w:rsidRDefault="00864BE0" w:rsidP="00D02F3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Например, </w:t>
      </w:r>
      <w:r w:rsidR="005B752D">
        <w:rPr>
          <w:rFonts w:ascii="Arial" w:hAnsi="Arial" w:cs="Arial"/>
          <w:sz w:val="24"/>
          <w:szCs w:val="24"/>
        </w:rPr>
        <w:t xml:space="preserve">при попытке чтения данных из файла Ваша программа должна выдать сообщение </w:t>
      </w:r>
      <w:r>
        <w:rPr>
          <w:rFonts w:ascii="Arial" w:hAnsi="Arial" w:cs="Arial"/>
          <w:sz w:val="24"/>
          <w:szCs w:val="24"/>
        </w:rPr>
        <w:t xml:space="preserve">об ошибке, </w:t>
      </w:r>
      <w:r w:rsidR="005B752D">
        <w:rPr>
          <w:rFonts w:ascii="Arial" w:hAnsi="Arial" w:cs="Arial"/>
          <w:sz w:val="24"/>
          <w:szCs w:val="24"/>
        </w:rPr>
        <w:t>если</w:t>
      </w:r>
      <w:r>
        <w:rPr>
          <w:rFonts w:ascii="Arial" w:hAnsi="Arial" w:cs="Arial"/>
          <w:sz w:val="24"/>
          <w:szCs w:val="24"/>
        </w:rPr>
        <w:t xml:space="preserve"> файл с указанным именем не найден</w:t>
      </w:r>
      <w:r w:rsidR="001C417F">
        <w:rPr>
          <w:rFonts w:ascii="Arial" w:hAnsi="Arial" w:cs="Arial"/>
          <w:sz w:val="24"/>
          <w:szCs w:val="24"/>
        </w:rPr>
        <w:t xml:space="preserve"> и </w:t>
      </w:r>
      <w:proofErr w:type="gramStart"/>
      <w:r w:rsidR="001C417F">
        <w:rPr>
          <w:rFonts w:ascii="Arial" w:hAnsi="Arial" w:cs="Arial"/>
          <w:sz w:val="24"/>
          <w:szCs w:val="24"/>
        </w:rPr>
        <w:t>предоставить</w:t>
      </w:r>
      <w:proofErr w:type="gramEnd"/>
      <w:r w:rsidR="001C417F">
        <w:rPr>
          <w:rFonts w:ascii="Arial" w:hAnsi="Arial" w:cs="Arial"/>
          <w:sz w:val="24"/>
          <w:szCs w:val="24"/>
        </w:rPr>
        <w:t xml:space="preserve"> возможность пользователю выбрать какие-либо действия.</w:t>
      </w:r>
    </w:p>
    <w:p w:rsidR="005B752D" w:rsidRDefault="001C417F" w:rsidP="00D02F3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Аналогично, п</w:t>
      </w:r>
      <w:r w:rsidR="005B752D">
        <w:rPr>
          <w:rFonts w:ascii="Arial" w:hAnsi="Arial" w:cs="Arial"/>
          <w:sz w:val="24"/>
          <w:szCs w:val="24"/>
        </w:rPr>
        <w:t xml:space="preserve">ри попытке записи в файл необходимо выполнить проверку на предмет «файл с таким именем уже существует в </w:t>
      </w:r>
      <w:r>
        <w:rPr>
          <w:rFonts w:ascii="Arial" w:hAnsi="Arial" w:cs="Arial"/>
          <w:sz w:val="24"/>
          <w:szCs w:val="24"/>
        </w:rPr>
        <w:t xml:space="preserve">указанной </w:t>
      </w:r>
      <w:r w:rsidR="005B752D">
        <w:rPr>
          <w:rFonts w:ascii="Arial" w:hAnsi="Arial" w:cs="Arial"/>
          <w:sz w:val="24"/>
          <w:szCs w:val="24"/>
        </w:rPr>
        <w:t>папке».</w:t>
      </w:r>
    </w:p>
    <w:p w:rsidR="00864BE0" w:rsidRDefault="00864BE0" w:rsidP="00D02F3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Вывод такого рода сообщений необходимо предусмотреть в программе.</w:t>
      </w:r>
    </w:p>
    <w:p w:rsidR="00864BE0" w:rsidRDefault="00864BE0" w:rsidP="000F0847">
      <w:pPr>
        <w:rPr>
          <w:rFonts w:ascii="Arial" w:hAnsi="Arial" w:cs="Arial"/>
          <w:sz w:val="24"/>
          <w:szCs w:val="24"/>
        </w:rPr>
      </w:pPr>
    </w:p>
    <w:p w:rsidR="00216E08" w:rsidRDefault="00C3645E" w:rsidP="00C3645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Таблица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528"/>
      </w:tblGrid>
      <w:tr w:rsidR="00257822" w:rsidRPr="00DD1B12" w:rsidTr="00DD1B12">
        <w:tc>
          <w:tcPr>
            <w:tcW w:w="817" w:type="dxa"/>
            <w:shd w:val="clear" w:color="auto" w:fill="F2F2F2" w:themeFill="background1" w:themeFillShade="F2"/>
          </w:tcPr>
          <w:p w:rsidR="00257822" w:rsidRDefault="00257822" w:rsidP="005D63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1B12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DD1B12" w:rsidRPr="00DD1B12" w:rsidRDefault="00DD1B12" w:rsidP="005D63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</w:tcPr>
          <w:p w:rsidR="00257822" w:rsidRPr="00DD1B12" w:rsidRDefault="00257822" w:rsidP="000F08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1B12">
              <w:rPr>
                <w:rFonts w:ascii="Arial" w:hAnsi="Arial" w:cs="Arial"/>
                <w:b/>
                <w:sz w:val="20"/>
                <w:szCs w:val="20"/>
              </w:rPr>
              <w:t>Предметная область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:rsidR="00257822" w:rsidRPr="00DD1B12" w:rsidRDefault="00257822" w:rsidP="000F08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1B12">
              <w:rPr>
                <w:rFonts w:ascii="Arial" w:hAnsi="Arial" w:cs="Arial"/>
                <w:b/>
                <w:sz w:val="20"/>
                <w:szCs w:val="20"/>
              </w:rPr>
              <w:t>Вычисление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Кадры студентов</w:t>
            </w:r>
          </w:p>
        </w:tc>
        <w:tc>
          <w:tcPr>
            <w:tcW w:w="5528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Возраст самого младшего студента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Возраст самого старшего студента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студентов, рожденных в Москве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студентов, проживающих в Москве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возраст студентов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девушек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юношей</w:t>
            </w:r>
          </w:p>
        </w:tc>
      </w:tr>
      <w:tr w:rsidR="00B52D97" w:rsidTr="00257822">
        <w:tc>
          <w:tcPr>
            <w:tcW w:w="817" w:type="dxa"/>
          </w:tcPr>
          <w:p w:rsidR="00B52D97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B52D97" w:rsidRDefault="00B52D97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B52D97" w:rsidRDefault="00B52D97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Сведения о студенте с заданным номером зачетной книжки</w:t>
            </w: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Кадры преподавателей</w:t>
            </w:r>
          </w:p>
        </w:tc>
        <w:tc>
          <w:tcPr>
            <w:tcW w:w="5528" w:type="dxa"/>
          </w:tcPr>
          <w:p w:rsidR="00257822" w:rsidRDefault="00257822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Возраст самого младшего </w:t>
            </w:r>
            <w:r w:rsidR="00C61E3D">
              <w:rPr>
                <w:rFonts w:ascii="Arial" w:hAnsi="Arial" w:cs="Arial"/>
                <w:sz w:val="24"/>
                <w:szCs w:val="24"/>
              </w:rPr>
              <w:t>преподавателя</w:t>
            </w: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Возраст самого старшего </w:t>
            </w:r>
            <w:r w:rsidR="00C61E3D">
              <w:rPr>
                <w:rFonts w:ascii="Arial" w:hAnsi="Arial" w:cs="Arial"/>
                <w:sz w:val="24"/>
                <w:szCs w:val="24"/>
              </w:rPr>
              <w:t>преподавателя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сотрудников, рожденных в Москве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студентов, проживающих в Москве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возраст сотрудников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доцентов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ассистентов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257822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старших преподавателей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C61E3D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профессоров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C61E3D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минимальной заработной платы</w:t>
            </w: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C25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C61E3D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максимальной заработной платы</w:t>
            </w: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C61E3D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средней заработной платы</w:t>
            </w:r>
          </w:p>
        </w:tc>
      </w:tr>
      <w:tr w:rsidR="00B52D97" w:rsidTr="00257822">
        <w:tc>
          <w:tcPr>
            <w:tcW w:w="817" w:type="dxa"/>
          </w:tcPr>
          <w:p w:rsidR="00B52D97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B52D97" w:rsidRDefault="00B52D97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B52D97" w:rsidRDefault="00B52D97" w:rsidP="002578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Сведения о преподавателе с заданным табельным номером</w:t>
            </w:r>
          </w:p>
          <w:p w:rsidR="004A053F" w:rsidRDefault="004A053F" w:rsidP="002578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822" w:rsidTr="00257822">
        <w:tc>
          <w:tcPr>
            <w:tcW w:w="817" w:type="dxa"/>
          </w:tcPr>
          <w:p w:rsidR="00257822" w:rsidRDefault="00C61E3D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C25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7822" w:rsidRDefault="004A053F" w:rsidP="004A05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База данных сотовых телефонов</w:t>
            </w:r>
          </w:p>
        </w:tc>
        <w:tc>
          <w:tcPr>
            <w:tcW w:w="5528" w:type="dxa"/>
          </w:tcPr>
          <w:p w:rsidR="00257822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Модель самого дорого телефона</w:t>
            </w:r>
          </w:p>
          <w:p w:rsidR="004A053F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различных моделей под маркой «МТС»</w:t>
            </w: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Pr="004A053F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моделей с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Wi</w:t>
            </w:r>
            <w:r w:rsidRPr="004A053F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Fi</w:t>
            </w: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257822" w:rsidRPr="004A053F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База данных стиральных машин</w:t>
            </w:r>
          </w:p>
        </w:tc>
        <w:tc>
          <w:tcPr>
            <w:tcW w:w="5528" w:type="dxa"/>
          </w:tcPr>
          <w:p w:rsidR="00257822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моделей класса энергосбережения «А»</w:t>
            </w: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Модель самой дорогой стиральной машины.</w:t>
            </w:r>
          </w:p>
        </w:tc>
      </w:tr>
      <w:tr w:rsidR="00257822" w:rsidTr="00257822">
        <w:tc>
          <w:tcPr>
            <w:tcW w:w="817" w:type="dxa"/>
          </w:tcPr>
          <w:p w:rsidR="00257822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257822" w:rsidRDefault="00257822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7822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моделей с вертикальной загрузкой белья</w:t>
            </w:r>
          </w:p>
        </w:tc>
      </w:tr>
      <w:tr w:rsidR="004A053F" w:rsidTr="00257822">
        <w:tc>
          <w:tcPr>
            <w:tcW w:w="817" w:type="dxa"/>
          </w:tcPr>
          <w:p w:rsidR="004A053F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4A053F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4A053F" w:rsidRDefault="004A053F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моделей с горизонтальной загрузкой белья</w:t>
            </w:r>
          </w:p>
        </w:tc>
      </w:tr>
      <w:tr w:rsidR="005C2510" w:rsidTr="00257822">
        <w:tc>
          <w:tcPr>
            <w:tcW w:w="817" w:type="dxa"/>
          </w:tcPr>
          <w:p w:rsidR="005C2510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Какую часть от общего количества составляют стиральные машины с классом энергосбережения «В»</w:t>
            </w:r>
          </w:p>
        </w:tc>
      </w:tr>
      <w:tr w:rsidR="005C2510" w:rsidTr="00257822">
        <w:tc>
          <w:tcPr>
            <w:tcW w:w="817" w:type="dxa"/>
          </w:tcPr>
          <w:p w:rsidR="005C2510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Какую часть от общего количества составляют стиральные машины с отложенным режимом запуска</w:t>
            </w:r>
          </w:p>
        </w:tc>
      </w:tr>
      <w:tr w:rsidR="005C2510" w:rsidTr="00257822">
        <w:tc>
          <w:tcPr>
            <w:tcW w:w="817" w:type="dxa"/>
          </w:tcPr>
          <w:p w:rsidR="005C2510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База данных холодильников</w:t>
            </w:r>
          </w:p>
        </w:tc>
        <w:tc>
          <w:tcPr>
            <w:tcW w:w="5528" w:type="dxa"/>
          </w:tcPr>
          <w:p w:rsidR="005C2510" w:rsidRDefault="005C2510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моделей класса энергосбережения «А»</w:t>
            </w:r>
          </w:p>
        </w:tc>
      </w:tr>
      <w:tr w:rsidR="005C2510" w:rsidTr="00257822">
        <w:tc>
          <w:tcPr>
            <w:tcW w:w="817" w:type="dxa"/>
          </w:tcPr>
          <w:p w:rsidR="005C2510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5C25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Модель самого дорогого холодильника</w:t>
            </w:r>
          </w:p>
        </w:tc>
      </w:tr>
      <w:tr w:rsidR="005C2510" w:rsidTr="00257822">
        <w:tc>
          <w:tcPr>
            <w:tcW w:w="817" w:type="dxa"/>
          </w:tcPr>
          <w:p w:rsidR="005C2510" w:rsidRPr="005D63A6" w:rsidRDefault="005D63A6" w:rsidP="005D63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33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5D63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</w:t>
            </w:r>
            <w:r w:rsidR="005D63A6">
              <w:rPr>
                <w:rFonts w:ascii="Arial" w:hAnsi="Arial" w:cs="Arial"/>
                <w:sz w:val="24"/>
                <w:szCs w:val="24"/>
              </w:rPr>
              <w:t>оличество моделей с верхни</w:t>
            </w:r>
            <w:r>
              <w:rPr>
                <w:rFonts w:ascii="Arial" w:hAnsi="Arial" w:cs="Arial"/>
                <w:sz w:val="24"/>
                <w:szCs w:val="24"/>
              </w:rPr>
              <w:t>м расположением морозильной камеры</w:t>
            </w:r>
          </w:p>
        </w:tc>
      </w:tr>
      <w:tr w:rsidR="005C2510" w:rsidTr="00257822">
        <w:tc>
          <w:tcPr>
            <w:tcW w:w="817" w:type="dxa"/>
          </w:tcPr>
          <w:p w:rsidR="005C2510" w:rsidRPr="005D63A6" w:rsidRDefault="005D63A6" w:rsidP="005D63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34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5D63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моделей с </w:t>
            </w:r>
            <w:r w:rsidR="005D63A6">
              <w:rPr>
                <w:rFonts w:ascii="Arial" w:hAnsi="Arial" w:cs="Arial"/>
                <w:sz w:val="24"/>
                <w:szCs w:val="24"/>
              </w:rPr>
              <w:t>нижним расположением морозильной камеры</w:t>
            </w:r>
          </w:p>
        </w:tc>
      </w:tr>
      <w:tr w:rsidR="005C2510" w:rsidTr="00257822">
        <w:tc>
          <w:tcPr>
            <w:tcW w:w="817" w:type="dxa"/>
          </w:tcPr>
          <w:p w:rsidR="005C2510" w:rsidRPr="005D63A6" w:rsidRDefault="005D63A6" w:rsidP="005D63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5D63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Какую часть от общего количества составляют </w:t>
            </w:r>
            <w:r w:rsidR="005D63A6">
              <w:rPr>
                <w:rFonts w:ascii="Arial" w:hAnsi="Arial" w:cs="Arial"/>
                <w:sz w:val="24"/>
                <w:szCs w:val="24"/>
              </w:rPr>
              <w:t>холодильники</w:t>
            </w:r>
            <w:r>
              <w:rPr>
                <w:rFonts w:ascii="Arial" w:hAnsi="Arial" w:cs="Arial"/>
                <w:sz w:val="24"/>
                <w:szCs w:val="24"/>
              </w:rPr>
              <w:t xml:space="preserve"> с классом энергосбережения «В»</w:t>
            </w:r>
          </w:p>
        </w:tc>
      </w:tr>
      <w:tr w:rsidR="005C2510" w:rsidTr="00257822">
        <w:tc>
          <w:tcPr>
            <w:tcW w:w="817" w:type="dxa"/>
          </w:tcPr>
          <w:p w:rsidR="005C2510" w:rsidRPr="005D63A6" w:rsidRDefault="005D63A6" w:rsidP="005D63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36</w:t>
            </w:r>
          </w:p>
        </w:tc>
        <w:tc>
          <w:tcPr>
            <w:tcW w:w="2977" w:type="dxa"/>
          </w:tcPr>
          <w:p w:rsidR="005C2510" w:rsidRDefault="005C2510" w:rsidP="000F08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5D63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Какую часть от общего количества составляют </w:t>
            </w:r>
            <w:r w:rsidR="005D63A6">
              <w:rPr>
                <w:rFonts w:ascii="Arial" w:hAnsi="Arial" w:cs="Arial"/>
                <w:sz w:val="24"/>
                <w:szCs w:val="24"/>
              </w:rPr>
              <w:t>холодильники с режимом «</w:t>
            </w:r>
            <w:r w:rsidR="005D63A6">
              <w:rPr>
                <w:rFonts w:ascii="Arial" w:hAnsi="Arial" w:cs="Arial"/>
                <w:sz w:val="24"/>
                <w:szCs w:val="24"/>
                <w:lang w:val="en-US"/>
              </w:rPr>
              <w:t>No</w:t>
            </w:r>
            <w:r w:rsidR="005D63A6" w:rsidRPr="005D6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63A6">
              <w:rPr>
                <w:rFonts w:ascii="Arial" w:hAnsi="Arial" w:cs="Arial"/>
                <w:sz w:val="24"/>
                <w:szCs w:val="24"/>
                <w:lang w:val="en-US"/>
              </w:rPr>
              <w:t>Frost</w:t>
            </w:r>
            <w:r w:rsidR="005D63A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C2510" w:rsidTr="00257822">
        <w:tc>
          <w:tcPr>
            <w:tcW w:w="817" w:type="dxa"/>
          </w:tcPr>
          <w:p w:rsidR="005C2510" w:rsidRPr="005D63A6" w:rsidRDefault="005C2510" w:rsidP="005D63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D63A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977" w:type="dxa"/>
          </w:tcPr>
          <w:p w:rsidR="005C2510" w:rsidRDefault="005C2510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сессии</w:t>
            </w:r>
          </w:p>
        </w:tc>
        <w:tc>
          <w:tcPr>
            <w:tcW w:w="5528" w:type="dxa"/>
          </w:tcPr>
          <w:p w:rsidR="005C2510" w:rsidRDefault="005C2510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бал по первому экзамену в сессию</w:t>
            </w:r>
          </w:p>
        </w:tc>
      </w:tr>
      <w:tr w:rsidR="005C2510" w:rsidTr="00257822">
        <w:tc>
          <w:tcPr>
            <w:tcW w:w="817" w:type="dxa"/>
          </w:tcPr>
          <w:p w:rsidR="005C2510" w:rsidRPr="005D63A6" w:rsidRDefault="005D63A6" w:rsidP="005D63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977" w:type="dxa"/>
          </w:tcPr>
          <w:p w:rsidR="005C2510" w:rsidRDefault="005C2510" w:rsidP="006008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бал по второму экзамену в сессию</w:t>
            </w:r>
          </w:p>
        </w:tc>
      </w:tr>
      <w:tr w:rsidR="005C2510" w:rsidTr="00257822">
        <w:tc>
          <w:tcPr>
            <w:tcW w:w="817" w:type="dxa"/>
          </w:tcPr>
          <w:p w:rsidR="005C2510" w:rsidRPr="005D63A6" w:rsidRDefault="005D63A6" w:rsidP="005D63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2977" w:type="dxa"/>
          </w:tcPr>
          <w:p w:rsidR="005C2510" w:rsidRDefault="005C2510" w:rsidP="006008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5C2510" w:rsidRDefault="005C2510" w:rsidP="006008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бал каждого из студентов в сессию</w:t>
            </w:r>
          </w:p>
        </w:tc>
      </w:tr>
    </w:tbl>
    <w:p w:rsidR="00216E08" w:rsidRDefault="00216E08" w:rsidP="000F0847">
      <w:pPr>
        <w:rPr>
          <w:rFonts w:ascii="Arial" w:hAnsi="Arial" w:cs="Arial"/>
          <w:sz w:val="24"/>
          <w:szCs w:val="24"/>
        </w:rPr>
      </w:pPr>
    </w:p>
    <w:sectPr w:rsidR="00216E08" w:rsidSect="009B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47"/>
    <w:rsid w:val="000F0847"/>
    <w:rsid w:val="0018698E"/>
    <w:rsid w:val="001C417F"/>
    <w:rsid w:val="00216E08"/>
    <w:rsid w:val="00257822"/>
    <w:rsid w:val="002968CB"/>
    <w:rsid w:val="002D3F82"/>
    <w:rsid w:val="004A053F"/>
    <w:rsid w:val="004D271C"/>
    <w:rsid w:val="00514857"/>
    <w:rsid w:val="005B752D"/>
    <w:rsid w:val="005C2510"/>
    <w:rsid w:val="005D63A6"/>
    <w:rsid w:val="00672E1C"/>
    <w:rsid w:val="00701C9B"/>
    <w:rsid w:val="00864BE0"/>
    <w:rsid w:val="0093127D"/>
    <w:rsid w:val="00964506"/>
    <w:rsid w:val="0099007F"/>
    <w:rsid w:val="009B24AC"/>
    <w:rsid w:val="009E76E0"/>
    <w:rsid w:val="00A849CA"/>
    <w:rsid w:val="00AA0C36"/>
    <w:rsid w:val="00AA2AC8"/>
    <w:rsid w:val="00B52D97"/>
    <w:rsid w:val="00C14C6E"/>
    <w:rsid w:val="00C3645E"/>
    <w:rsid w:val="00C61E3D"/>
    <w:rsid w:val="00D02F36"/>
    <w:rsid w:val="00D35D3A"/>
    <w:rsid w:val="00DD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847"/>
    <w:pPr>
      <w:ind w:left="720"/>
      <w:contextualSpacing/>
    </w:pPr>
  </w:style>
  <w:style w:type="table" w:styleId="a4">
    <w:name w:val="Table Grid"/>
    <w:basedOn w:val="a1"/>
    <w:uiPriority w:val="59"/>
    <w:rsid w:val="00216E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847"/>
    <w:pPr>
      <w:ind w:left="720"/>
      <w:contextualSpacing/>
    </w:pPr>
  </w:style>
  <w:style w:type="table" w:styleId="a4">
    <w:name w:val="Table Grid"/>
    <w:basedOn w:val="a1"/>
    <w:uiPriority w:val="59"/>
    <w:rsid w:val="00216E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2018-08-22T14:28:00Z</dcterms:created>
  <dcterms:modified xsi:type="dcterms:W3CDTF">2020-08-19T16:44:00Z</dcterms:modified>
</cp:coreProperties>
</file>